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365C8" w:rsidTr="008365C8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365C8" w:rsidRDefault="008365C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365C8" w:rsidRDefault="0083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365C8" w:rsidRDefault="0083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365C8" w:rsidTr="008365C8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65C8" w:rsidRDefault="0083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365C8" w:rsidRDefault="0083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65C8" w:rsidRDefault="0083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365C8" w:rsidRDefault="0083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365C8" w:rsidRDefault="008365C8" w:rsidP="00836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65C8" w:rsidRDefault="008365C8" w:rsidP="008365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ноября 2021 года  №  87</w:t>
      </w: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  <w:t xml:space="preserve">Об  утверждении Положения о  жилищной комиссии  при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  <w:t xml:space="preserve">   сельской  администрации</w:t>
      </w: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  <w:t xml:space="preserve">и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  <w:t xml:space="preserve">  состава   жилищной  комиссии. </w:t>
      </w:r>
    </w:p>
    <w:p w:rsidR="008365C8" w:rsidRDefault="008365C8" w:rsidP="008365C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          В   целях  рассмотрения  жилищных вопросов, руководствуясь    статьей  14 Жилищного  кодекса  Российской  Федерации, Федеральным законом от 06.10.2003 г. № 131                                                «Об  общих  принципах  организации  местного  самоуправления  в       Российской  Федерации»,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сельская администрация  постановляет:</w:t>
      </w:r>
    </w:p>
    <w:p w:rsidR="008365C8" w:rsidRDefault="008365C8" w:rsidP="008365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ab/>
        <w:t xml:space="preserve">1.Утвердить  Положение  о  жилищной комиссии при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  сельской администрации согласно приложению № 1.</w:t>
      </w:r>
    </w:p>
    <w:p w:rsidR="008365C8" w:rsidRDefault="008365C8" w:rsidP="008365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ab/>
        <w:t xml:space="preserve">2.  Утвердить состав   жилищной  комиссии  при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 сельской администрации согласно приложению № 2.</w:t>
      </w:r>
    </w:p>
    <w:p w:rsidR="008365C8" w:rsidRDefault="008365C8" w:rsidP="008365C8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ab/>
        <w:t>3.Признать утратившим силу   распоряжение № 4 от 25.01.2010 года  «</w:t>
      </w:r>
      <w:r>
        <w:rPr>
          <w:rFonts w:ascii="Times New Roman" w:hAnsi="Times New Roman" w:cs="Times New Roman"/>
          <w:sz w:val="28"/>
          <w:szCs w:val="28"/>
        </w:rPr>
        <w:t>О создании  жилищной комиссии»</w:t>
      </w:r>
    </w:p>
    <w:p w:rsidR="008365C8" w:rsidRDefault="008365C8" w:rsidP="008365C8">
      <w:pPr>
        <w:shd w:val="clear" w:color="auto" w:fill="FFFFFF"/>
        <w:tabs>
          <w:tab w:val="left" w:pos="993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       4.Настоящее  постановление  вступает в силу  со  дня  его  обнародования.</w:t>
      </w:r>
    </w:p>
    <w:p w:rsidR="008365C8" w:rsidRDefault="008365C8" w:rsidP="008365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        5.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  исполнением  настоящего постановления  оставляю за собой.</w:t>
      </w:r>
    </w:p>
    <w:p w:rsidR="008365C8" w:rsidRDefault="008365C8" w:rsidP="008365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ab/>
        <w:t> </w:t>
      </w:r>
    </w:p>
    <w:p w:rsidR="008365C8" w:rsidRDefault="008365C8" w:rsidP="008365C8">
      <w:pPr>
        <w:shd w:val="clear" w:color="auto" w:fill="FFFFFF"/>
        <w:tabs>
          <w:tab w:val="left" w:pos="7188"/>
        </w:tabs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  <w:t>Шиньшинской</w:t>
      </w:r>
      <w:proofErr w:type="spellEnd"/>
    </w:p>
    <w:p w:rsidR="008365C8" w:rsidRDefault="008365C8" w:rsidP="008365C8">
      <w:pPr>
        <w:shd w:val="clear" w:color="auto" w:fill="FFFFFF"/>
        <w:tabs>
          <w:tab w:val="left" w:pos="7188"/>
        </w:tabs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  <w:t xml:space="preserve">  сельской  администрации                          П.С.Иванова</w:t>
      </w:r>
    </w:p>
    <w:p w:rsidR="008365C8" w:rsidRDefault="008365C8" w:rsidP="008365C8">
      <w:pPr>
        <w:shd w:val="clear" w:color="auto" w:fill="FFFFFF"/>
        <w:tabs>
          <w:tab w:val="left" w:pos="7188"/>
        </w:tabs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</w:pPr>
    </w:p>
    <w:p w:rsidR="008365C8" w:rsidRDefault="008365C8" w:rsidP="008365C8">
      <w:pPr>
        <w:shd w:val="clear" w:color="auto" w:fill="FFFFFF"/>
        <w:tabs>
          <w:tab w:val="left" w:pos="7188"/>
        </w:tabs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</w:pPr>
    </w:p>
    <w:p w:rsidR="008365C8" w:rsidRDefault="008365C8" w:rsidP="008365C8">
      <w:pPr>
        <w:shd w:val="clear" w:color="auto" w:fill="FFFFFF"/>
        <w:tabs>
          <w:tab w:val="left" w:pos="7188"/>
        </w:tabs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</w:pPr>
    </w:p>
    <w:p w:rsidR="008365C8" w:rsidRDefault="008365C8" w:rsidP="008365C8">
      <w:pPr>
        <w:shd w:val="clear" w:color="auto" w:fill="FFFFFF"/>
        <w:tabs>
          <w:tab w:val="left" w:pos="7188"/>
        </w:tabs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</w:pPr>
    </w:p>
    <w:p w:rsidR="008365C8" w:rsidRDefault="008365C8" w:rsidP="008365C8">
      <w:pPr>
        <w:shd w:val="clear" w:color="auto" w:fill="FFFFFF"/>
        <w:tabs>
          <w:tab w:val="left" w:pos="7188"/>
        </w:tabs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</w:pPr>
    </w:p>
    <w:p w:rsidR="008365C8" w:rsidRDefault="008365C8" w:rsidP="008365C8">
      <w:pPr>
        <w:shd w:val="clear" w:color="auto" w:fill="FFFFFF"/>
        <w:tabs>
          <w:tab w:val="left" w:pos="7188"/>
        </w:tabs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9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7"/>
          <w:szCs w:val="27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8365C8" w:rsidRDefault="008365C8" w:rsidP="0083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65C8" w:rsidRDefault="008365C8" w:rsidP="0083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</w:t>
      </w:r>
    </w:p>
    <w:p w:rsidR="008365C8" w:rsidRDefault="008365C8" w:rsidP="0083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65C8" w:rsidRDefault="008365C8" w:rsidP="0083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87 от  8.11 .2021г.</w:t>
      </w: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жилищной комиссии при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сельской администрации</w:t>
      </w: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Общие положения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принято в соответствии с жилищным законодательством Российской Федерации и определяет цели, задачи, порядок работы и полномочия жилищной комиссии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(далее по тексту – Комиссия) по рассмотрению вопросов реализации жилищных прав граждан, а также иных вопросов в сфере жилищных правоотношений, за исключением вопросов признания помещения жилым помещением, жилого помещения пригодным (непригодным) для проживания и многоквартирного дома аварийным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подлежащим сносу или реконструкции.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В своей деятельности Комиссия руководствуется Конституцией РФ, Жилищным кодексом Российской Федерации, федеральным законодательством и законодательством РМЭ, а также нормативными правовыми актами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регулирующими вопросы, связанные с обеспечением граждан жильем и улучшением жилищных условий, а также настоящим Положением.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Деятельность Комиссии основывается на принципах законности и справедливости и осуществляется с соблюдением прав и свобод человека и гражданина.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Комиссия является постоянно действующим коллегиальным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совещательным органом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работой Комиссии осуществляет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 (далее по тексту – глава администрации).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Состав Комиссии. Члены Комиссии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Комиссия состоит из 5 членов с правом решающего голоса.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Комиссия образуется в составе председателя Комиссии, заместителя председателя Комиссии, секретаря Комиссии и членов Комиссии.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Комиссию возглавляет председатель Комиссии, который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ее деятельностью. В отсутствие председателя Комиссии его полномочия осуществляет заместитель председателя Комиссии.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 Члены Комиссии принимают участие в ее работе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общественных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началах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 Основные задачи Комиссии</w:t>
      </w: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обеспечивает: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прав и интересов граждан при решении вопросов обеспечения жилыми помещениями на территории сельского поселения и вопросов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постановки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учет нуждающихся в жилых помещениях;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решения о постановке на учет лиц, нуждающихся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жилых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рассмотрение писем, заявлений и жалоб по жилищным вопросам и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подготовку проектов решений по ним;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своевременное и правильное распределение освобождающихся жилых помещений, находящихся в муниципальной собственности;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ведение учета граждан, нуждающихся в улучшении жилищных условий и малоимущих граждан;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подготовку предложений по исполнению федеральных, республиканских, касающихся обеспечения граждан жильем;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прием граждан по жилищным вопросам.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 Функции Комиссии</w:t>
      </w: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Комиссия выполняет следующие функции: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вопросы о признании граждан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проверяет приложенные документы и подготавливает решения по заявлениям;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вопросы о принятии на учет граждан, нуждающихся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предоставляемых по договорам социального найма в муниципальном жилищном фонде, проверяет приложенные документы и подготавливает решения по заявлениям;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проверяет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заявлений граждан о постановке на учет их жилищные условия с составлением соответствующего акта согласно приложению к настоящему Положению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учет граждан, нуждающихся в жилых помещениях,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договорам социального найма в муниципальном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рассматривает вопросы о ежегодной перерегистрации граждан, состоящих на учете в качестве нуждающихся в жилых помещениях, предоставляемых по договорам социального найма в муниципальном жилищном фонде;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вопросы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 снятии в соответствии с жилищным законодательством Российской Федерации лиц с учета в качестве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нуждающихся в жилых помещениях, предоставляемых по договорам</w:t>
      </w:r>
    </w:p>
    <w:p w:rsidR="008365C8" w:rsidRDefault="008365C8" w:rsidP="00836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социального найма в муниципальном жилищном фонде;</w:t>
      </w:r>
    </w:p>
    <w:p w:rsidR="008365C8" w:rsidRDefault="008365C8" w:rsidP="00836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дает согласие на переустройство и перепланировку жилых  помещений муниципального жилищного фонда;</w:t>
      </w:r>
    </w:p>
    <w:p w:rsidR="008365C8" w:rsidRDefault="008365C8" w:rsidP="00836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проводит обследование жилых помещений муниципального жилищного фонда на предмет осуществления несогласованного переустройства и (или) перепланировки;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своевременным освобождением выселяющимися гражданами жилых помещений муниципального жилищного фонда;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иные вопросы в сфере жилищных правоотношений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поручению главы сельского поселения.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Вопросы на рассмотрение Комиссии выносятся главой администрации.</w:t>
      </w: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 Права и обязанности Комиссии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Для выполнения возложенных на нее задач и функций Комиссия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принимать мотивированное положительное либо отрицательное решение по вынесенному на рассмотрение Комиссии вопросу или заявлению;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отложить принятие решения по вынесенному на рассмотрение Комиссии вопросу или заявлению до предоставления необходимых документов, либо для дополнительного изучения вопроса, но не более срока, установленного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для рассмотрения заявлений граждан по названному вопросу;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получать дополнительную информацию, сведения и документы, касающиеся жилищного обеспечения граждан;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запрашивать в установленном порядке в организациях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необходимую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по вопросам, относящимся к компетенции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вносить на рассмотрение администрации предложения по вопросам, отнесенным к компетенции Комиссии.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В целях выполнения задач и функций, возложенных на Комиссию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настоящим Положением, Комиссия обязана принимать решения по рассматриваемым вопросам в строгом соответствии с законодательством Российской Федерации и Республики Марий Эл, а также нормативными правовыми актами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 Организация работы Комиссии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Председатель Комиссии осуществляет общее руководство Комиссией и несет ответственность за выполнение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возложенных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Комиссию задач и функций.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Председатель Комиссии: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назначает дату и время проведения заседания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формирует повестку дня заседания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подписывает протоколы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запрашивает у собственника жилого помещения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необходимую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по рассматриваемым Комиссией вопросам;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осуществляет прием граждан по вопросам, относящимся к компетенции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е) организует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решений, принятых Комиссией.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Заместитель председателя Комиссии осуществляет функции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председателя Комиссии в его отсутствие.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Секретарь Комиссии: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осуществляет прием и регистрацию заявлений, поступающих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Комиссией, и приложенных к ним документов;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осуществляет подготовку заседаний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за три рабочих дня до даты проведения заседания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 информирует ее членов, а также иных лиц, приглашенных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заседание Комиссии, о дате и времени его проведения;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до начала заседания обеспечивает членов Комиссии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необходимыми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материалами;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осуществляет подготовку необходимых для рассмотрения на заседаниях Комиссии информационно-аналитических и иных материалов;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докладывает материалы, рассмотрение которых включено в повестку дня заседания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ведет и оформляет протокол заседания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осуществляет делопроизводство Комиссии, обеспечивает сохранность материалов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и) выполняет поручения Комисс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к) осуществляет иные действий организационно-технического характера, необходимые для работы Комиссии.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 Члены Комиссии: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вносят предложения в повестку дня заседания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выполняют поручения Комисс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участвуют в подготовке вопросов, рассматриваемых на заседаниях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Комиссии, и осуществляют необходимые меры по выполнению ее решений,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реализацией.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 Члены Комиссии имеют право: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знакомиться со всеми представленными на заседании Комиссии материалами и заявлениями;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выступать по вопросам повестки дня на заседаниях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несогласии с принятым Комиссией решением письменно излагать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особое мнение, которое подлежит обязательному приобщению к протоколу заседания Комиссии, требовать его внесения в протокол заседания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отсутствии в представленных материалах документов, наличие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которых предусмотрено требованиями нормативных правовых актов,</w:t>
      </w:r>
    </w:p>
    <w:p w:rsidR="008365C8" w:rsidRDefault="008365C8" w:rsidP="00836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жилищные отношения, ставить вопрос об их предоставлении.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 Члены комиссии обязаны:</w:t>
      </w:r>
    </w:p>
    <w:p w:rsidR="008365C8" w:rsidRDefault="008365C8" w:rsidP="00836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участие в заседаниях Комиссии, о невозможности явки письменно уведомлять председателя Комиссии;</w:t>
      </w:r>
    </w:p>
    <w:p w:rsidR="008365C8" w:rsidRDefault="008365C8" w:rsidP="00836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строго руководствоваться действующим законодательством при принятии решений;</w:t>
      </w:r>
    </w:p>
    <w:p w:rsidR="008365C8" w:rsidRDefault="008365C8" w:rsidP="00836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конфиденциальность при рассмотрении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гражданами документов;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заявить самоотвод в случае родства (свойства) с гражданами, чьи заявления рассматриваются Комиссией.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6.8. Председателю Комиссии, его заместителю, членам и секретарю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 запрещается лично или через посредников получать от лиц,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заинтересованных в решении вопросов, рассматриваемых Комиссией,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какое-либо вознаграждение (в виде денежных средств, подарков, услуг, оплаты развлечений, отдыха, транспортных расходов и др.) за действия, связанные с осуществлением их полномочий в составе Комиссии, а также использовать свои полномочия в личных целях.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6.9. Комиссия осуществляет свою деятельность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планом работы Комиссии, утверждаемым председателем Комиссии.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6.10. На заседание Комиссии приглашаются граждане, чьи заявления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рассматриваются Комиссией, с правом совещательного голоса.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заседание Комиссии могут приглашаться представители органов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власти, а также представители иных организаций,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общественности и средств массовой информации, наделяемые правом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совещательного голоса.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 Порядок проведения заседаний Комиссии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Заседания Комиссии проводятся по мере необходимости, но не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реже одного раза в год, и считаются правомочными, если на них присутствует не менее половины ее членов, включающих председателя и секретаря комиссии. Комиссия рассматривает вопросы и принимает решения только при наличии всех необходимых заключений и согласований.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Решения Комиссии принимаются большинством голосов и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оформляются протоколом. В случае равенства голосов решающим является голос председателя Комиссии. При голосовании каждый член Комиссии имеет один голос. Голосование осуществляется открыто.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решения Комиссии путем проведения заочного голосования не допускается.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Член Комиссии, отсутствующий на заседании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уважительной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причине, вправе до начала заседания изложить свое мнение по рассматриваемым вопросам в письменной форме, которое оглашается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секретарем Комиссии, учитывается при голосовании и приобщается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протоколу.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 В протоколе Комиссии указывается: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наименование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место проведения заседания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дата и номер протокола;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число членов Комиссии, присутствующих на заседании Комиссии, их фамилии;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повестка заседания Комиссии;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перечень и краткое содержание рассматриваемых вопросов, принятое по ним решение;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ж) количество голосовавших «за», «против» и «воздержавшихся»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каждому вопросу, рассмотренному Комиссией;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особое мнение членов Комиссии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конкретным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рассматриваемым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вопросам;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и) иные сведения, относящиеся к заседанию Комиссии.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7.5. Протокол заседания Комиссии оформляется секретарем Комиссии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позднее трех рабочих дней со дня проведения заседания Комиссии,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подписывается секретарем Комиссии и председателем Комиссии.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Выписка из протокола заседания Комиссии выдается заявителю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просьбе в течение трех рабочих дней со дня изготовления протокола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заседания Комиссии. Выписка из протокола заседания Комиссии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подписывается председателем Комиссии.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Протоколы заседания Комиссии хранятся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 Протоколы заседания Комиссии хранятся постоянно.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 Регламент работы Комиссии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Поступившее в Комиссию заявление гражданина рассматривается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Комиссией в течение 5 рабочих дней со дня его поступления.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8.2. В случае не предоставления всех документов, необходимых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решения, Комиссией не позднее рабочего дня, следующего за днём заседания Комиссии, заявителю вручается под роспись либо направляется заказным письмом с уведомлением соответствующее извещение об отложении заседания Комиссии и необходимости предоставления им дополнительных документов (сведений), с указанием срока, к которому необходимо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предоставить указанные документы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(сведения).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 Комиссия в пятидневный срок со дня составления направляет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один экземпляр документа.</w:t>
      </w:r>
    </w:p>
    <w:p w:rsidR="008365C8" w:rsidRDefault="008365C8" w:rsidP="008365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 При рассмотрении Комиссией вопросов заслушивается докладчик,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заявитель.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окончании заслушивания члены Комиссии, иные присутствующие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лица могут задать докладчику и заявителю свои вопросы.</w:t>
      </w:r>
    </w:p>
    <w:p w:rsidR="008365C8" w:rsidRDefault="008365C8" w:rsidP="0083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 Ответственность комиссии</w:t>
      </w:r>
    </w:p>
    <w:p w:rsidR="008365C8" w:rsidRDefault="008365C8" w:rsidP="008365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9.1. Председатель комиссии несет персональную ответственность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8365C8" w:rsidRDefault="008365C8" w:rsidP="00836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возложенных на комиссии задач и функций.</w:t>
      </w:r>
    </w:p>
    <w:p w:rsidR="008365C8" w:rsidRDefault="008365C8" w:rsidP="0083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C8" w:rsidRDefault="008365C8" w:rsidP="0083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C8" w:rsidRDefault="008365C8" w:rsidP="008365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65C8" w:rsidRDefault="008365C8" w:rsidP="008365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65C8" w:rsidRDefault="008365C8" w:rsidP="008365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65C8" w:rsidRDefault="008365C8" w:rsidP="008365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65C8" w:rsidRDefault="008365C8" w:rsidP="008365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65C8" w:rsidRDefault="008365C8" w:rsidP="0083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8365C8" w:rsidRDefault="008365C8" w:rsidP="0083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65C8" w:rsidRDefault="008365C8" w:rsidP="0083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</w:t>
      </w:r>
    </w:p>
    <w:p w:rsidR="008365C8" w:rsidRDefault="008365C8" w:rsidP="0083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65C8" w:rsidRDefault="008365C8" w:rsidP="0083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87 от 8.11 .2021</w:t>
      </w:r>
    </w:p>
    <w:p w:rsidR="008365C8" w:rsidRDefault="008365C8" w:rsidP="008365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65C8" w:rsidRDefault="008365C8" w:rsidP="008365C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ЖИЛИЩНАЯ КОМИССИЯ</w:t>
      </w:r>
    </w:p>
    <w:p w:rsidR="008365C8" w:rsidRDefault="008365C8" w:rsidP="008365C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сельской администрации</w:t>
      </w:r>
    </w:p>
    <w:p w:rsidR="008365C8" w:rsidRDefault="008365C8" w:rsidP="008365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65C8" w:rsidRDefault="008365C8" w:rsidP="008365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6"/>
        <w:gridCol w:w="4714"/>
      </w:tblGrid>
      <w:tr w:rsidR="008365C8" w:rsidTr="008365C8"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C8" w:rsidRDefault="008365C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Иванова Полина Сергеевна</w:t>
            </w:r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C8" w:rsidRDefault="008365C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сельской администрации, председатель  комиссии </w:t>
            </w:r>
          </w:p>
        </w:tc>
      </w:tr>
      <w:tr w:rsidR="008365C8" w:rsidTr="008365C8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C8" w:rsidRDefault="008365C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Рамзия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Мухаметхановна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C8" w:rsidRDefault="008365C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поселения, заместитель председателя комиссии    (по  согласованию)</w:t>
            </w:r>
          </w:p>
        </w:tc>
      </w:tr>
      <w:tr w:rsidR="008365C8" w:rsidTr="008365C8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C8" w:rsidRDefault="008365C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Яковлева Людмила Анатольевна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C8" w:rsidRDefault="008365C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сельской  администрации, секретарь комиссии </w:t>
            </w:r>
          </w:p>
        </w:tc>
      </w:tr>
      <w:tr w:rsidR="008365C8" w:rsidTr="008365C8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C8" w:rsidRDefault="008365C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Михайлова Лариса Петровна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C8" w:rsidRDefault="008365C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сельской  администрации,   член   комиссии     </w:t>
            </w:r>
          </w:p>
        </w:tc>
      </w:tr>
      <w:tr w:rsidR="008365C8" w:rsidTr="008365C8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C8" w:rsidRDefault="008365C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Андреев Юрий Иванович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C8" w:rsidRDefault="008365C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поселения, член   комиссии    (по  согласованию)</w:t>
            </w:r>
          </w:p>
        </w:tc>
      </w:tr>
    </w:tbl>
    <w:p w:rsidR="008365C8" w:rsidRDefault="008365C8" w:rsidP="0083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C8" w:rsidRDefault="008365C8" w:rsidP="008365C8"/>
    <w:p w:rsidR="00CD093C" w:rsidRDefault="00CD093C"/>
    <w:sectPr w:rsidR="00CD093C" w:rsidSect="00CD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365C8"/>
    <w:rsid w:val="008365C8"/>
    <w:rsid w:val="00CD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C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65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65C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Normal">
    <w:name w:val="ConsPlusNormal"/>
    <w:rsid w:val="008365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 утверждении Положения о  жилищной комиссии  при Шиньшинской   сельской  администрации и  утверждении  состава   жилищной  комиссии
</_x041e__x043f__x0438__x0441__x0430__x043d__x0438__x0435_>
    <_x2116__x0020__x0434__x043e__x043a__x0443__x043c__x0435__x043d__x0442__x0430_ xmlns="863b7f7b-da84-46a0-829e-ff86d1b7a783">87</_x2116__x0020__x0434__x043e__x043a__x0443__x043c__x0435__x043d__x0442__x0430_>
    <_x0414__x0430__x0442__x0430__x0020__x0434__x043e__x043a__x0443__x043c__x0435__x043d__x0442__x0430_ xmlns="863b7f7b-da84-46a0-829e-ff86d1b7a783">2021-11-07T21:00:00+00:00</_x0414__x0430__x0442__x0430__x0020__x0434__x043e__x043a__x0443__x043c__x0435__x043d__x0442__x0430_>
    <_dlc_DocId xmlns="57504d04-691e-4fc4-8f09-4f19fdbe90f6">XXJ7TYMEEKJ2-4367-868</_dlc_DocId>
    <_dlc_DocIdUrl xmlns="57504d04-691e-4fc4-8f09-4f19fdbe90f6">
      <Url>https://vip.gov.mari.ru/morki/shinsha/_layouts/DocIdRedir.aspx?ID=XXJ7TYMEEKJ2-4367-868</Url>
      <Description>XXJ7TYMEEKJ2-4367-868</Description>
    </_dlc_DocIdUrl>
  </documentManagement>
</p:properties>
</file>

<file path=customXml/itemProps1.xml><?xml version="1.0" encoding="utf-8"?>
<ds:datastoreItem xmlns:ds="http://schemas.openxmlformats.org/officeDocument/2006/customXml" ds:itemID="{34AD1C00-8CA5-497D-AABC-A63342AEEB70}"/>
</file>

<file path=customXml/itemProps2.xml><?xml version="1.0" encoding="utf-8"?>
<ds:datastoreItem xmlns:ds="http://schemas.openxmlformats.org/officeDocument/2006/customXml" ds:itemID="{2DD6EEB3-1DEC-4979-8C4E-D3724573B199}"/>
</file>

<file path=customXml/itemProps3.xml><?xml version="1.0" encoding="utf-8"?>
<ds:datastoreItem xmlns:ds="http://schemas.openxmlformats.org/officeDocument/2006/customXml" ds:itemID="{B882598D-5767-4621-8274-377609BBFC85}"/>
</file>

<file path=customXml/itemProps4.xml><?xml version="1.0" encoding="utf-8"?>
<ds:datastoreItem xmlns:ds="http://schemas.openxmlformats.org/officeDocument/2006/customXml" ds:itemID="{78AE1C5A-28D8-429C-BD18-AFB0095DE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2221</Words>
  <Characters>12663</Characters>
  <Application>Microsoft Office Word</Application>
  <DocSecurity>0</DocSecurity>
  <Lines>105</Lines>
  <Paragraphs>29</Paragraphs>
  <ScaleCrop>false</ScaleCrop>
  <Company>Krokoz™ Inc.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8.11.2021</dc:title>
  <dc:creator>user</dc:creator>
  <cp:lastModifiedBy>user</cp:lastModifiedBy>
  <cp:revision>2</cp:revision>
  <dcterms:created xsi:type="dcterms:W3CDTF">2021-11-08T10:32:00Z</dcterms:created>
  <dcterms:modified xsi:type="dcterms:W3CDTF">2021-11-08T10:36:00Z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5c72fbe2-d7cd-4c1f-9108-9ee9335b170f</vt:lpwstr>
  </property>
</Properties>
</file>